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</w:p>
    <w:p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中南财经政法大学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color w:val="000000"/>
          <w:kern w:val="0"/>
          <w:sz w:val="30"/>
          <w:szCs w:val="22"/>
        </w:rPr>
      </w:pPr>
      <w:r>
        <w:rPr>
          <w:rFonts w:hint="eastAsia" w:ascii="宋体" w:hAnsi="宋体"/>
          <w:b/>
          <w:color w:val="000000"/>
          <w:kern w:val="0"/>
          <w:sz w:val="30"/>
          <w:szCs w:val="22"/>
          <w:lang w:eastAsia="zh-CN"/>
        </w:rPr>
        <w:t>文泉楼机房搬迁改造</w:t>
      </w:r>
      <w:r>
        <w:rPr>
          <w:rFonts w:hint="eastAsia" w:ascii="宋体" w:hAnsi="宋体"/>
          <w:b/>
          <w:color w:val="000000"/>
          <w:kern w:val="0"/>
          <w:sz w:val="30"/>
          <w:szCs w:val="22"/>
        </w:rPr>
        <w:t>项目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8"/>
        <w:tblW w:w="9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  <w:szCs w:val="22"/>
                <w:lang w:eastAsia="zh-CN"/>
              </w:rPr>
              <w:t>文泉楼机房搬迁改造</w:t>
            </w:r>
            <w:r>
              <w:rPr>
                <w:rFonts w:hint="eastAsia"/>
                <w:b/>
                <w:sz w:val="30"/>
                <w:szCs w:val="22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z0002186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/>
              </w:rPr>
              <w:t>@zuel.edu.cn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FA1"/>
    <w:rsid w:val="001463CF"/>
    <w:rsid w:val="00172A27"/>
    <w:rsid w:val="00177E5F"/>
    <w:rsid w:val="001A038C"/>
    <w:rsid w:val="00202573"/>
    <w:rsid w:val="002401AD"/>
    <w:rsid w:val="002A4E1B"/>
    <w:rsid w:val="002E2445"/>
    <w:rsid w:val="003024CE"/>
    <w:rsid w:val="00397CA7"/>
    <w:rsid w:val="003A1329"/>
    <w:rsid w:val="003C4B1F"/>
    <w:rsid w:val="00497188"/>
    <w:rsid w:val="00535915"/>
    <w:rsid w:val="00627A81"/>
    <w:rsid w:val="00641723"/>
    <w:rsid w:val="006D5D12"/>
    <w:rsid w:val="007F1F40"/>
    <w:rsid w:val="008047EE"/>
    <w:rsid w:val="00863EF7"/>
    <w:rsid w:val="009E467B"/>
    <w:rsid w:val="009E6D92"/>
    <w:rsid w:val="009F1B4A"/>
    <w:rsid w:val="00A069A0"/>
    <w:rsid w:val="00A51ECF"/>
    <w:rsid w:val="00A778F0"/>
    <w:rsid w:val="00B12075"/>
    <w:rsid w:val="00B21EB2"/>
    <w:rsid w:val="00EF780F"/>
    <w:rsid w:val="00F00CA1"/>
    <w:rsid w:val="00F27C67"/>
    <w:rsid w:val="00F46B7A"/>
    <w:rsid w:val="00F47BFB"/>
    <w:rsid w:val="00F53C63"/>
    <w:rsid w:val="00F60E14"/>
    <w:rsid w:val="23476ACA"/>
    <w:rsid w:val="2B02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paragraph" w:customStyle="1" w:styleId="9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0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2018-05-10T00:52:00Z</dcterms:created>
  <dc:creator>微软用户</dc:creator>
  <cp:lastModifiedBy>钱萍萍</cp:lastModifiedBy>
  <cp:lastPrinted>2014-10-28T06:25:00Z</cp:lastPrinted>
  <dcterms:modified xsi:type="dcterms:W3CDTF">2018-07-20T01:06:48Z</dcterms:modified>
  <dc:title>投标报名表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